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C0006F"/>
          <w:sz w:val="48"/>
        </w:rPr>
        <w:t>Chapter 6: Mensuration (2D &amp; 3D)</w:t>
      </w:r>
    </w:p>
    <w:p>
      <w:pPr>
        <w:jc w:val="center"/>
      </w:pPr>
      <w:r>
        <w:rPr>
          <w:i/>
          <w:color w:val="595959"/>
          <w:sz w:val="22"/>
        </w:rPr>
        <w:t>Chapter 2 — Field Book | Detailed Notes &amp; Solved Examples</w:t>
      </w:r>
    </w:p>
    <w:p>
      <w:pPr>
        <w:spacing w:before="160" w:after="80"/>
      </w:pPr>
      <w:r>
        <w:rPr>
          <w:b/>
          <w:color w:val="70AD47"/>
          <w:sz w:val="30"/>
        </w:rPr>
        <w:t>1. What Is a Field Book?</w:t>
      </w:r>
    </w:p>
    <w:p>
      <w:pPr>
        <w:spacing w:after="60"/>
      </w:pPr>
      <w:r>
        <w:t>A field book is a small notebook used by a surveyor to record measurements and observations taken during field surveying. It provides a systematic written record of the work carried out at the site.</w:t>
      </w:r>
    </w:p>
    <w:p>
      <w:pPr>
        <w:spacing w:after="60"/>
      </w:pPr>
      <w:r>
        <w:t>In basic mensuration and surveying, the field book is especially useful when measuring the lengths and offsets needed to determine the area of an irregular piece of land.</w:t>
      </w:r>
    </w:p>
    <w:p>
      <w:pPr>
        <w:spacing w:after="60"/>
      </w:pPr>
      <w:r>
        <w:t>The measurements recorded in the field are later used to prepare a plan, calculate areas, and check the accuracy of the survey.</w:t>
      </w:r>
    </w:p>
    <w:p>
      <w:pPr>
        <w:spacing w:before="160" w:after="80"/>
      </w:pPr>
      <w:r>
        <w:rPr>
          <w:b/>
          <w:color w:val="70AD47"/>
          <w:sz w:val="30"/>
        </w:rPr>
        <w:t>2. Purpose of a Field Book</w:t>
      </w:r>
    </w:p>
    <w:p>
      <w:pPr>
        <w:spacing w:after="60"/>
      </w:pPr>
      <w:r>
        <w:t>• To record chain or tape measurements taken in the field.</w:t>
      </w:r>
    </w:p>
    <w:p>
      <w:pPr>
        <w:spacing w:after="60"/>
      </w:pPr>
      <w:r>
        <w:t>• To record the positions and lengths of offsets.</w:t>
      </w:r>
    </w:p>
    <w:p>
      <w:pPr>
        <w:spacing w:after="60"/>
      </w:pPr>
      <w:r>
        <w:t>• To note important field details such as roads, buildings, fences, streams and boundaries.</w:t>
      </w:r>
    </w:p>
    <w:p>
      <w:pPr>
        <w:spacing w:after="60"/>
      </w:pPr>
      <w:r>
        <w:t>• To provide a permanent record from which the survey drawing can be prepared.</w:t>
      </w:r>
    </w:p>
    <w:p>
      <w:pPr>
        <w:spacing w:after="60"/>
      </w:pPr>
      <w:r>
        <w:t>• To help calculate the area of an irregular plot.</w:t>
      </w:r>
    </w:p>
    <w:p>
      <w:pPr>
        <w:spacing w:after="60"/>
      </w:pPr>
      <w:r>
        <w:t>• To reduce the chance of forgetting or mixing up measurements.</w:t>
      </w:r>
    </w:p>
    <w:p>
      <w:pPr>
        <w:spacing w:before="160" w:after="80"/>
      </w:pPr>
      <w:r>
        <w:rPr>
          <w:b/>
          <w:color w:val="70AD47"/>
          <w:sz w:val="30"/>
        </w:rPr>
        <w:t>3. Basic Terms Used in Field Surveying</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C0006F"/>
          </w:tcPr>
          <w:p>
            <w:pPr>
              <w:jc w:val="center"/>
            </w:pPr>
            <w:r>
              <w:rPr>
                <w:b/>
                <w:color w:val="FFFFFF"/>
              </w:rPr>
              <w:t>Term</w:t>
            </w:r>
          </w:p>
        </w:tc>
        <w:tc>
          <w:tcPr>
            <w:tcW w:type="dxa" w:w="3456"/>
            <w:shd w:fill="C0006F"/>
          </w:tcPr>
          <w:p>
            <w:pPr>
              <w:jc w:val="center"/>
            </w:pPr>
            <w:r>
              <w:rPr>
                <w:b/>
                <w:color w:val="FFFFFF"/>
              </w:rPr>
              <w:t>Meaning</w:t>
            </w:r>
          </w:p>
        </w:tc>
        <w:tc>
          <w:tcPr>
            <w:tcW w:type="dxa" w:w="3456"/>
            <w:shd w:fill="C0006F"/>
          </w:tcPr>
          <w:p>
            <w:pPr>
              <w:jc w:val="center"/>
            </w:pPr>
            <w:r>
              <w:rPr>
                <w:b/>
                <w:color w:val="FFFFFF"/>
              </w:rPr>
              <w:t>Use</w:t>
            </w:r>
          </w:p>
        </w:tc>
      </w:tr>
      <w:tr>
        <w:tc>
          <w:tcPr>
            <w:tcW w:type="dxa" w:w="3456"/>
            <w:shd w:fill="F4D7E8"/>
          </w:tcPr>
          <w:p>
            <w:r>
              <w:t>Survey line</w:t>
            </w:r>
          </w:p>
        </w:tc>
        <w:tc>
          <w:tcPr>
            <w:tcW w:type="dxa" w:w="3456"/>
            <w:shd w:fill="FFFFFF"/>
          </w:tcPr>
          <w:p>
            <w:r>
              <w:t>A straight line along which measurements are taken</w:t>
            </w:r>
          </w:p>
        </w:tc>
        <w:tc>
          <w:tcPr>
            <w:tcW w:type="dxa" w:w="3456"/>
            <w:shd w:fill="FFFFFF"/>
          </w:tcPr>
          <w:p>
            <w:r>
              <w:t>Forms the reference line of the survey</w:t>
            </w:r>
          </w:p>
        </w:tc>
      </w:tr>
      <w:tr>
        <w:tc>
          <w:tcPr>
            <w:tcW w:type="dxa" w:w="3456"/>
            <w:shd w:fill="F4D7E8"/>
          </w:tcPr>
          <w:p>
            <w:r>
              <w:t>Chain line</w:t>
            </w:r>
          </w:p>
        </w:tc>
        <w:tc>
          <w:tcPr>
            <w:tcW w:type="dxa" w:w="3456"/>
            <w:shd w:fill="FFFFFF"/>
          </w:tcPr>
          <w:p>
            <w:r>
              <w:t>The main line along which chain or tape measurements are made</w:t>
            </w:r>
          </w:p>
        </w:tc>
        <w:tc>
          <w:tcPr>
            <w:tcW w:type="dxa" w:w="3456"/>
            <w:shd w:fill="FFFFFF"/>
          </w:tcPr>
          <w:p>
            <w:r>
              <w:t>Provides distances between stations</w:t>
            </w:r>
          </w:p>
        </w:tc>
      </w:tr>
      <w:tr>
        <w:tc>
          <w:tcPr>
            <w:tcW w:type="dxa" w:w="3456"/>
            <w:shd w:fill="F4D7E8"/>
          </w:tcPr>
          <w:p>
            <w:r>
              <w:t>Station</w:t>
            </w:r>
          </w:p>
        </w:tc>
        <w:tc>
          <w:tcPr>
            <w:tcW w:type="dxa" w:w="3456"/>
            <w:shd w:fill="FFFFFF"/>
          </w:tcPr>
          <w:p>
            <w:r>
              <w:t>A fixed point on the survey line</w:t>
            </w:r>
          </w:p>
        </w:tc>
        <w:tc>
          <w:tcPr>
            <w:tcW w:type="dxa" w:w="3456"/>
            <w:shd w:fill="FFFFFF"/>
          </w:tcPr>
          <w:p>
            <w:r>
              <w:t>Used as a reference for measurements</w:t>
            </w:r>
          </w:p>
        </w:tc>
      </w:tr>
      <w:tr>
        <w:tc>
          <w:tcPr>
            <w:tcW w:type="dxa" w:w="3456"/>
            <w:shd w:fill="F4D7E8"/>
          </w:tcPr>
          <w:p>
            <w:r>
              <w:t>Offset</w:t>
            </w:r>
          </w:p>
        </w:tc>
        <w:tc>
          <w:tcPr>
            <w:tcW w:type="dxa" w:w="3456"/>
            <w:shd w:fill="FFFFFF"/>
          </w:tcPr>
          <w:p>
            <w:r>
              <w:t>A lateral measurement from the survey line to an object or boundary</w:t>
            </w:r>
          </w:p>
        </w:tc>
        <w:tc>
          <w:tcPr>
            <w:tcW w:type="dxa" w:w="3456"/>
            <w:shd w:fill="FFFFFF"/>
          </w:tcPr>
          <w:p>
            <w:r>
              <w:t>Locates details away from the survey line</w:t>
            </w:r>
          </w:p>
        </w:tc>
      </w:tr>
      <w:tr>
        <w:tc>
          <w:tcPr>
            <w:tcW w:type="dxa" w:w="3456"/>
            <w:shd w:fill="F4D7E8"/>
          </w:tcPr>
          <w:p>
            <w:r>
              <w:t>Chainage</w:t>
            </w:r>
          </w:p>
        </w:tc>
        <w:tc>
          <w:tcPr>
            <w:tcW w:type="dxa" w:w="3456"/>
            <w:shd w:fill="FFFFFF"/>
          </w:tcPr>
          <w:p>
            <w:r>
              <w:t>Distance of a station from the starting point</w:t>
            </w:r>
          </w:p>
        </w:tc>
        <w:tc>
          <w:tcPr>
            <w:tcW w:type="dxa" w:w="3456"/>
            <w:shd w:fill="FFFFFF"/>
          </w:tcPr>
          <w:p>
            <w:r>
              <w:t>Helps locate a point on the chain line</w:t>
            </w:r>
          </w:p>
        </w:tc>
      </w:tr>
      <w:tr>
        <w:tc>
          <w:tcPr>
            <w:tcW w:type="dxa" w:w="3456"/>
            <w:shd w:fill="F4D7E8"/>
          </w:tcPr>
          <w:p>
            <w:r>
              <w:t>Tie line</w:t>
            </w:r>
          </w:p>
        </w:tc>
        <w:tc>
          <w:tcPr>
            <w:tcW w:type="dxa" w:w="3456"/>
            <w:shd w:fill="FFFFFF"/>
          </w:tcPr>
          <w:p>
            <w:r>
              <w:t>A subsidiary line joining two points on survey lines</w:t>
            </w:r>
          </w:p>
        </w:tc>
        <w:tc>
          <w:tcPr>
            <w:tcW w:type="dxa" w:w="3456"/>
            <w:shd w:fill="FFFFFF"/>
          </w:tcPr>
          <w:p>
            <w:r>
              <w:t>Helps locate details and check accuracy</w:t>
            </w:r>
          </w:p>
        </w:tc>
      </w:tr>
      <w:tr>
        <w:tc>
          <w:tcPr>
            <w:tcW w:type="dxa" w:w="3456"/>
            <w:shd w:fill="F4D7E8"/>
          </w:tcPr>
          <w:p>
            <w:r>
              <w:t>Check line</w:t>
            </w:r>
          </w:p>
        </w:tc>
        <w:tc>
          <w:tcPr>
            <w:tcW w:type="dxa" w:w="3456"/>
            <w:shd w:fill="FFFFFF"/>
          </w:tcPr>
          <w:p>
            <w:r>
              <w:t>A line used to check the accuracy of a survey</w:t>
            </w:r>
          </w:p>
        </w:tc>
        <w:tc>
          <w:tcPr>
            <w:tcW w:type="dxa" w:w="3456"/>
            <w:shd w:fill="FFFFFF"/>
          </w:tcPr>
          <w:p>
            <w:r>
              <w:t>Provides an independent check</w:t>
            </w:r>
          </w:p>
        </w:tc>
      </w:tr>
    </w:tbl>
    <w:p>
      <w:pPr>
        <w:spacing w:before="160" w:after="80"/>
      </w:pPr>
      <w:r>
        <w:rPr>
          <w:b/>
          <w:color w:val="70AD47"/>
          <w:sz w:val="30"/>
        </w:rPr>
        <w:t>4. Chain Line</w:t>
      </w:r>
    </w:p>
    <w:p>
      <w:pPr>
        <w:spacing w:after="60"/>
      </w:pPr>
      <w:r>
        <w:t>A chain line is the main line selected for measuring the survey. It is generally a straight line between two stations.</w:t>
      </w:r>
    </w:p>
    <w:p>
      <w:pPr>
        <w:spacing w:after="60"/>
      </w:pPr>
      <w:r>
        <w:t>Distances along this line are recorded systematically, usually from a fixed starting station.</w:t>
      </w:r>
    </w:p>
    <w:p>
      <w:pPr>
        <w:jc w:val="center"/>
      </w:pPr>
      <w:r>
        <w:rPr>
          <w:b/>
          <w:color w:val="BF9000"/>
          <w:sz w:val="24"/>
        </w:rPr>
        <w:t>Chainage = Distance measured along the chain line from the starting station</w:t>
      </w:r>
    </w:p>
    <w:p>
      <w:pPr>
        <w:spacing w:before="160" w:after="80"/>
      </w:pPr>
      <w:r>
        <w:rPr>
          <w:b/>
          <w:color w:val="70AD47"/>
          <w:sz w:val="30"/>
        </w:rPr>
        <w:t>5. Stations</w:t>
      </w:r>
    </w:p>
    <w:p>
      <w:pPr>
        <w:spacing w:after="60"/>
      </w:pPr>
      <w:r>
        <w:t>Stations are fixed points selected on the survey line. They are important reference points from which measurements are taken.</w:t>
      </w:r>
    </w:p>
    <w:p>
      <w:pPr>
        <w:spacing w:after="60"/>
      </w:pPr>
      <w:r>
        <w:t>A station may be a main station, subsidiary station or tie station depending on its purpose.</w:t>
      </w:r>
    </w:p>
    <w:p>
      <w:pPr>
        <w:spacing w:before="160" w:after="80"/>
      </w:pPr>
      <w:r>
        <w:rPr>
          <w:b/>
          <w:color w:val="70AD47"/>
          <w:sz w:val="30"/>
        </w:rPr>
        <w:t>6. Offsets</w:t>
      </w:r>
    </w:p>
    <w:p>
      <w:pPr>
        <w:spacing w:after="60"/>
      </w:pPr>
      <w:r>
        <w:t>An offset is a lateral distance measured from the survey line to locate a feature that does not lie directly on the line.</w:t>
      </w:r>
    </w:p>
    <w:p>
      <w:pPr>
        <w:spacing w:after="60"/>
      </w:pPr>
      <w:r>
        <w:t>For example, if the boundary of a field lies away from the chain line, offsets are measured from selected points on the chain line to that boundary.</w:t>
      </w:r>
    </w:p>
    <w:p>
      <w:pPr>
        <w:spacing w:before="160" w:after="80"/>
      </w:pPr>
      <w:r>
        <w:rPr>
          <w:b/>
          <w:color w:val="70AD47"/>
          <w:sz w:val="30"/>
        </w:rPr>
        <w:t>7. Types of Offsets</w:t>
      </w:r>
    </w:p>
    <w:p>
      <w:pPr>
        <w:spacing w:after="60"/>
      </w:pPr>
      <w:r>
        <w:t>Offsets are commonly classified as perpendicular offsets and oblique offsets.</w:t>
      </w:r>
    </w:p>
    <w:p>
      <w:pPr>
        <w:spacing w:after="60"/>
      </w:pPr>
      <w:r>
        <w:t>Perpendicular offset: The offset meets the survey line at 90°. It is generally preferred because it gives a clear and simple location of the detail.</w:t>
      </w:r>
    </w:p>
    <w:p>
      <w:pPr>
        <w:jc w:val="center"/>
      </w:pPr>
      <w:r>
        <w:rPr>
          <w:b/>
          <w:color w:val="BF9000"/>
          <w:sz w:val="24"/>
        </w:rPr>
        <w:t>Perpendicular offset → Offset angle = 90°</w:t>
      </w:r>
    </w:p>
    <w:p>
      <w:pPr>
        <w:spacing w:after="60"/>
      </w:pPr>
      <w:r>
        <w:t>Oblique offset: The offset is taken at an angle other than 90°. It may be used when a perpendicular offset is difficult to measure.</w:t>
      </w:r>
    </w:p>
    <w:p>
      <w:pPr>
        <w:spacing w:before="160" w:after="80"/>
      </w:pPr>
      <w:r>
        <w:rPr>
          <w:b/>
          <w:color w:val="70AD47"/>
          <w:sz w:val="30"/>
        </w:rPr>
        <w:t>8. Perpendicular Offset Example</w:t>
      </w:r>
    </w:p>
    <w:p>
      <w:pPr>
        <w:spacing w:before="140"/>
      </w:pPr>
      <w:r>
        <w:rPr>
          <w:b/>
          <w:color w:val="C0006F"/>
          <w:sz w:val="26"/>
        </w:rPr>
        <w:t>Example 1</w:t>
      </w:r>
    </w:p>
    <w:p>
      <w:r>
        <w:rPr>
          <w:b/>
        </w:rPr>
        <w:t>A boundary point is 8 m away from a chain line at right angles. What type of offset is this?</w:t>
      </w:r>
    </w:p>
    <w:p>
      <w:pPr>
        <w:spacing w:after="40"/>
        <w:ind w:left="259"/>
      </w:pPr>
      <w:r>
        <w:t>The offset makes an angle of 90° with the chain line.</w:t>
      </w:r>
    </w:p>
    <w:p>
      <w:pPr>
        <w:spacing w:after="40"/>
        <w:ind w:left="259"/>
      </w:pPr>
      <w:r>
        <w:t>Therefore it is a perpendicular offset.</w:t>
      </w:r>
    </w:p>
    <w:p>
      <w:pPr>
        <w:ind w:left="259"/>
      </w:pPr>
      <w:r>
        <w:rPr>
          <w:b/>
          <w:color w:val="006633"/>
        </w:rPr>
        <w:t>Answer: Perpendicular offset</w:t>
      </w:r>
    </w:p>
    <w:p>
      <w:pPr>
        <w:spacing w:before="160" w:after="80"/>
      </w:pPr>
      <w:r>
        <w:rPr>
          <w:b/>
          <w:color w:val="70AD47"/>
          <w:sz w:val="30"/>
        </w:rPr>
        <w:t>9. Chainage</w:t>
      </w:r>
    </w:p>
    <w:p>
      <w:pPr>
        <w:spacing w:after="60"/>
      </w:pPr>
      <w:r>
        <w:t>Chainage tells us how far a particular station or offset point is located from the starting point along the chain line.</w:t>
      </w:r>
    </w:p>
    <w:p>
      <w:pPr>
        <w:spacing w:after="60"/>
      </w:pPr>
      <w:r>
        <w:t>If a point is 35 m from the starting station, its chainage is 35 m.</w:t>
      </w:r>
    </w:p>
    <w:p>
      <w:pPr>
        <w:spacing w:after="60"/>
      </w:pPr>
      <w:r>
        <w:t>In a long survey, chainage makes it easy to locate a particular feature without measuring the entire line again.</w:t>
      </w:r>
    </w:p>
    <w:p>
      <w:pPr>
        <w:spacing w:before="160" w:after="80"/>
      </w:pPr>
      <w:r>
        <w:rPr>
          <w:b/>
          <w:color w:val="70AD47"/>
          <w:sz w:val="30"/>
        </w:rPr>
        <w:t>10. Field Book Entries</w:t>
      </w:r>
    </w:p>
    <w:p>
      <w:pPr>
        <w:spacing w:after="60"/>
      </w:pPr>
      <w:r>
        <w:t>A field book normally records the chainage of stations, the offsets taken at those chainages, and descriptions of the objects located by the offsets.</w:t>
      </w:r>
    </w:p>
    <w:p>
      <w:pPr>
        <w:spacing w:after="60"/>
      </w:pPr>
      <w:r>
        <w:t>The entries should be neat, clear and made at the time of measurement. A field book is a record of actual field observations, so measurements should not be based on memory.</w:t>
      </w:r>
    </w:p>
    <w:p>
      <w:pPr>
        <w:spacing w:before="160" w:after="80"/>
      </w:pPr>
      <w:r>
        <w:rPr>
          <w:b/>
          <w:color w:val="70AD47"/>
          <w:sz w:val="30"/>
        </w:rPr>
        <w:t>11. Conventional Representation</w:t>
      </w:r>
    </w:p>
    <w:p>
      <w:pPr>
        <w:spacing w:after="60"/>
      </w:pPr>
      <w:r>
        <w:t>A field book uses a simple graphical arrangement to show the survey line and the details on either side. The central line represents the chain line, while offsets are shown on the appropriate side.</w:t>
      </w:r>
    </w:p>
    <w:p>
      <w:pPr>
        <w:spacing w:after="60"/>
      </w:pPr>
      <w:r>
        <w:t>The written entries should be sufficient to reconstruct the field sketch later.</w:t>
      </w:r>
    </w:p>
    <w:p>
      <w:pPr>
        <w:spacing w:before="160" w:after="80"/>
      </w:pPr>
      <w:r>
        <w:rPr>
          <w:b/>
          <w:color w:val="70AD47"/>
          <w:sz w:val="30"/>
        </w:rPr>
        <w:t>12. Single-Line and Double-Line Field Books</w:t>
      </w:r>
    </w:p>
    <w:p>
      <w:pPr>
        <w:spacing w:after="60"/>
      </w:pPr>
      <w:r>
        <w:t>In a single-line field book, one central line is used to represent the chain line, with measurements and offsets recorded around it.</w:t>
      </w:r>
    </w:p>
    <w:p>
      <w:pPr>
        <w:spacing w:after="60"/>
      </w:pPr>
      <w:r>
        <w:t>In a double-line field book, two parallel lines represent the chain line. This format provides more space for recording details and is often easier to read when many offsets are involved.</w:t>
      </w:r>
    </w:p>
    <w:p>
      <w:pPr>
        <w:spacing w:before="160" w:after="80"/>
      </w:pPr>
      <w:r>
        <w:rPr>
          <w:b/>
          <w:color w:val="70AD47"/>
          <w:sz w:val="30"/>
        </w:rPr>
        <w:t>13. Field Book for a Straight Boundary</w:t>
      </w:r>
    </w:p>
    <w:p>
      <w:pPr>
        <w:spacing w:after="60"/>
      </w:pPr>
      <w:r>
        <w:t>If the boundary of a plot is straight and parallel to the chain line, the offsets may be equal or may vary systematically depending on the position of the boundary.</w:t>
      </w:r>
    </w:p>
    <w:p>
      <w:pPr>
        <w:spacing w:after="60"/>
      </w:pPr>
      <w:r>
        <w:t>If the boundary is not parallel, different offsets at different chainages are recorded.</w:t>
      </w:r>
    </w:p>
    <w:p>
      <w:pPr>
        <w:spacing w:before="160" w:after="80"/>
      </w:pPr>
      <w:r>
        <w:rPr>
          <w:b/>
          <w:color w:val="70AD47"/>
          <w:sz w:val="30"/>
        </w:rPr>
        <w:t>14. Field Book for an Irregular Boundary</w:t>
      </w:r>
    </w:p>
    <w:p>
      <w:pPr>
        <w:spacing w:after="60"/>
      </w:pPr>
      <w:r>
        <w:t>An irregular boundary cannot normally be represented by a single simple measurement. Several offsets are taken at different chainages.</w:t>
      </w:r>
    </w:p>
    <w:p>
      <w:pPr>
        <w:spacing w:after="60"/>
      </w:pPr>
      <w:r>
        <w:t>The more carefully selected the offsets, the more accurately the boundary can be plotted and the area can be calculated.</w:t>
      </w:r>
    </w:p>
    <w:p>
      <w:pPr>
        <w:spacing w:before="160" w:after="80"/>
      </w:pPr>
      <w:r>
        <w:rPr>
          <w:b/>
          <w:color w:val="70AD47"/>
          <w:sz w:val="30"/>
        </w:rPr>
        <w:t>15. Why Offsets Are Important for Area Calculation</w:t>
      </w:r>
    </w:p>
    <w:p>
      <w:pPr>
        <w:spacing w:after="60"/>
      </w:pPr>
      <w:r>
        <w:t>An irregular plot can be divided into smaller geometrical sections using measured offsets. The resulting triangles, trapezia and other simple figures can then be used to estimate or calculate the total area.</w:t>
      </w:r>
    </w:p>
    <w:p>
      <w:pPr>
        <w:jc w:val="center"/>
      </w:pPr>
      <w:r>
        <w:rPr>
          <w:b/>
          <w:color w:val="BF9000"/>
          <w:sz w:val="24"/>
        </w:rPr>
        <w:t>Total area = Sum of areas of the component figures</w:t>
      </w:r>
    </w:p>
    <w:p>
      <w:pPr>
        <w:spacing w:before="160" w:after="80"/>
      </w:pPr>
      <w:r>
        <w:rPr>
          <w:b/>
          <w:color w:val="70AD47"/>
          <w:sz w:val="30"/>
        </w:rPr>
        <w:t>16. Important Rules While Recording a Field Book</w:t>
      </w:r>
    </w:p>
    <w:p>
      <w:pPr>
        <w:spacing w:after="60"/>
      </w:pPr>
      <w:r>
        <w:t>• Record measurements immediately after taking them.</w:t>
      </w:r>
    </w:p>
    <w:p>
      <w:pPr>
        <w:spacing w:after="60"/>
      </w:pPr>
      <w:r>
        <w:t>• Write the chainage clearly and in the correct order.</w:t>
      </w:r>
    </w:p>
    <w:p>
      <w:pPr>
        <w:spacing w:after="60"/>
      </w:pPr>
      <w:r>
        <w:t>• Keep left-side and right-side offsets clearly distinguishable.</w:t>
      </w:r>
    </w:p>
    <w:p>
      <w:pPr>
        <w:spacing w:after="60"/>
      </w:pPr>
      <w:r>
        <w:t>• Use consistent units throughout the survey.</w:t>
      </w:r>
    </w:p>
    <w:p>
      <w:pPr>
        <w:spacing w:after="60"/>
      </w:pPr>
      <w:r>
        <w:t>• Do not erase an original observation without leaving a clear correction record.</w:t>
      </w:r>
    </w:p>
    <w:p>
      <w:pPr>
        <w:spacing w:after="60"/>
      </w:pPr>
      <w:r>
        <w:t>• Record important landmarks and boundary features.</w:t>
      </w:r>
    </w:p>
    <w:p>
      <w:pPr>
        <w:spacing w:after="60"/>
      </w:pPr>
      <w:r>
        <w:t>• Check arithmetic and closing measurements before leaving the field.</w:t>
      </w:r>
    </w:p>
    <w:p>
      <w:pPr>
        <w:spacing w:before="160" w:after="80"/>
      </w:pPr>
      <w:r>
        <w:rPr>
          <w:b/>
          <w:color w:val="70AD47"/>
          <w:sz w:val="30"/>
        </w:rPr>
        <w:t>17. Measuring an Irregular Plot Using Offsets</w:t>
      </w:r>
    </w:p>
    <w:p>
      <w:pPr>
        <w:spacing w:after="60"/>
      </w:pPr>
      <w:r>
        <w:t>Suppose a straight chain line is selected through or near an irregular field. Perpendicular offsets are taken from several chainages to the field boundary.</w:t>
      </w:r>
    </w:p>
    <w:p>
      <w:pPr>
        <w:spacing w:after="60"/>
      </w:pPr>
      <w:r>
        <w:t>The recorded offsets can then be used with an appropriate area method. The choice of method depends on how the offsets are arranged and how accurately the boundary must be represented.</w:t>
      </w:r>
    </w:p>
    <w:p>
      <w:pPr>
        <w:spacing w:before="160" w:after="80"/>
      </w:pPr>
      <w:r>
        <w:rPr>
          <w:b/>
          <w:color w:val="70AD47"/>
          <w:sz w:val="30"/>
        </w:rPr>
        <w:t>18. Trapezoidal Rule</w:t>
      </w:r>
    </w:p>
    <w:p>
      <w:pPr>
        <w:spacing w:after="60"/>
      </w:pPr>
      <w:r>
        <w:t>When offsets are taken at equal intervals and the boundary between consecutive offsets is treated as approximately straight, the trapezoidal rule can be used.</w:t>
      </w:r>
    </w:p>
    <w:p>
      <w:pPr>
        <w:jc w:val="center"/>
      </w:pPr>
      <w:r>
        <w:rPr>
          <w:b/>
          <w:color w:val="BF9000"/>
          <w:sz w:val="24"/>
        </w:rPr>
        <w:t>Area = d/2 [O₁ + Oₙ + 2(O₂ + O₃ + ... + Oₙ₋₁)]</w:t>
      </w:r>
    </w:p>
    <w:p>
      <w:pPr>
        <w:spacing w:after="60"/>
      </w:pPr>
      <w:r>
        <w:t>Here, d is the common distance between consecutive offsets and O₁, O₂, ... are the offsets.</w:t>
      </w:r>
    </w:p>
    <w:p>
      <w:pPr>
        <w:spacing w:after="60"/>
      </w:pPr>
      <w:r>
        <w:t>The first and last offsets are used once, while all intermediate offsets are used twice.</w:t>
      </w:r>
    </w:p>
    <w:p>
      <w:pPr>
        <w:spacing w:before="160" w:after="80"/>
      </w:pPr>
      <w:r>
        <w:rPr>
          <w:b/>
          <w:color w:val="70AD47"/>
          <w:sz w:val="30"/>
        </w:rPr>
        <w:t>19. Simpson's One-Third Rule</w:t>
      </w:r>
    </w:p>
    <w:p>
      <w:pPr>
        <w:spacing w:after="60"/>
      </w:pPr>
      <w:r>
        <w:t>Simpson's one-third rule is another method used to calculate the area between a survey line and an irregular boundary. It is particularly useful when offsets are taken at equal intervals and the number of intervals is even.</w:t>
      </w:r>
    </w:p>
    <w:p>
      <w:pPr>
        <w:jc w:val="center"/>
      </w:pPr>
      <w:r>
        <w:rPr>
          <w:b/>
          <w:color w:val="BF9000"/>
          <w:sz w:val="24"/>
        </w:rPr>
        <w:t>Area = d/3 [O₁ + Oₙ + 4(sum of odd-position interior offsets) + 2(sum of even-position interior offsets)]</w:t>
      </w:r>
    </w:p>
    <w:p>
      <w:pPr>
        <w:spacing w:after="60"/>
      </w:pPr>
      <w:r>
        <w:t>The exact arrangement of the offsets must be checked before applying Simpson's rule. The intervals between consecutive offsets must be equal, and the number of intervals must be even.</w:t>
      </w:r>
    </w:p>
    <w:p>
      <w:pPr>
        <w:spacing w:before="160" w:after="80"/>
      </w:pPr>
      <w:r>
        <w:rPr>
          <w:b/>
          <w:color w:val="70AD47"/>
          <w:sz w:val="30"/>
        </w:rPr>
        <w:t>20. Trapezoidal Rule — Solved Example</w:t>
      </w:r>
    </w:p>
    <w:p>
      <w:pPr>
        <w:spacing w:before="140"/>
      </w:pPr>
      <w:r>
        <w:rPr>
          <w:b/>
          <w:color w:val="C0006F"/>
          <w:sz w:val="26"/>
        </w:rPr>
        <w:t>Example 2</w:t>
      </w:r>
    </w:p>
    <w:p>
      <w:r>
        <w:rPr>
          <w:b/>
        </w:rPr>
        <w:t>Offsets at equal intervals of 10 m are 2 m, 4 m, 5 m, 6 m and 3 m. Find the area by the trapezoidal rule.</w:t>
      </w:r>
    </w:p>
    <w:p>
      <w:pPr>
        <w:spacing w:after="40"/>
        <w:ind w:left="259"/>
      </w:pPr>
      <w:r>
        <w:t>Here d = 10 m.</w:t>
      </w:r>
    </w:p>
    <w:p>
      <w:pPr>
        <w:spacing w:after="40"/>
        <w:ind w:left="259"/>
      </w:pPr>
      <w:r>
        <w:t>First and last offsets: 2 + 3 = 5.</w:t>
      </w:r>
    </w:p>
    <w:p>
      <w:pPr>
        <w:spacing w:after="40"/>
        <w:ind w:left="259"/>
      </w:pPr>
      <w:r>
        <w:t>Intermediate offsets: 4 + 5 + 6 = 15.</w:t>
      </w:r>
    </w:p>
    <w:p>
      <w:pPr>
        <w:spacing w:after="40"/>
        <w:ind w:left="259"/>
      </w:pPr>
      <w:r>
        <w:t>Area = 10/2 [5 + 2(15)].</w:t>
      </w:r>
    </w:p>
    <w:p>
      <w:pPr>
        <w:spacing w:after="40"/>
        <w:ind w:left="259"/>
      </w:pPr>
      <w:r>
        <w:t>Area = 5 × 35 = 175 m².</w:t>
      </w:r>
    </w:p>
    <w:p>
      <w:pPr>
        <w:ind w:left="259"/>
      </w:pPr>
      <w:r>
        <w:rPr>
          <w:b/>
          <w:color w:val="006633"/>
        </w:rPr>
        <w:t>Answer: 175 m²</w:t>
      </w:r>
    </w:p>
    <w:p>
      <w:pPr>
        <w:spacing w:before="160" w:after="80"/>
      </w:pPr>
      <w:r>
        <w:rPr>
          <w:b/>
          <w:color w:val="70AD47"/>
          <w:sz w:val="30"/>
        </w:rPr>
        <w:t>21. Simpson's Rule — Solved Example</w:t>
      </w:r>
    </w:p>
    <w:p>
      <w:pPr>
        <w:spacing w:before="140"/>
      </w:pPr>
      <w:r>
        <w:rPr>
          <w:b/>
          <w:color w:val="C0006F"/>
          <w:sz w:val="26"/>
        </w:rPr>
        <w:t>Example 3</w:t>
      </w:r>
    </w:p>
    <w:p>
      <w:r>
        <w:rPr>
          <w:b/>
        </w:rPr>
        <w:t>Offsets at equal intervals of 10 m are 2 m, 4 m, 5 m, 6 m and 3 m. Find the area by Simpson's one-third rule.</w:t>
      </w:r>
    </w:p>
    <w:p>
      <w:pPr>
        <w:spacing w:after="40"/>
        <w:ind w:left="259"/>
      </w:pPr>
      <w:r>
        <w:t>There are 4 intervals, which is even, so Simpson's rule can be used.</w:t>
      </w:r>
    </w:p>
    <w:p>
      <w:pPr>
        <w:spacing w:after="40"/>
        <w:ind w:left="259"/>
      </w:pPr>
      <w:r>
        <w:t>First + last = 2 + 3 = 5.</w:t>
      </w:r>
    </w:p>
    <w:p>
      <w:pPr>
        <w:spacing w:after="40"/>
        <w:ind w:left="259"/>
      </w:pPr>
      <w:r>
        <w:t>Odd-position interior offsets = 4 + 6 = 10.</w:t>
      </w:r>
    </w:p>
    <w:p>
      <w:pPr>
        <w:spacing w:after="40"/>
        <w:ind w:left="259"/>
      </w:pPr>
      <w:r>
        <w:t>Even-position interior offset = 5.</w:t>
      </w:r>
    </w:p>
    <w:p>
      <w:pPr>
        <w:spacing w:after="40"/>
        <w:ind w:left="259"/>
      </w:pPr>
      <w:r>
        <w:t>Area = 10/3 [5 + 4(10) + 2(5)].</w:t>
      </w:r>
    </w:p>
    <w:p>
      <w:pPr>
        <w:spacing w:after="40"/>
        <w:ind w:left="259"/>
      </w:pPr>
      <w:r>
        <w:t>Area = 10/3 × 55 = 550/3 ≈ 183.33 m².</w:t>
      </w:r>
    </w:p>
    <w:p>
      <w:pPr>
        <w:ind w:left="259"/>
      </w:pPr>
      <w:r>
        <w:rPr>
          <w:b/>
          <w:color w:val="006633"/>
        </w:rPr>
        <w:t>Answer: 183.33 m² approximately</w:t>
      </w:r>
    </w:p>
    <w:p>
      <w:pPr>
        <w:spacing w:before="160" w:after="80"/>
      </w:pPr>
      <w:r>
        <w:rPr>
          <w:b/>
          <w:color w:val="70AD47"/>
          <w:sz w:val="30"/>
        </w:rPr>
        <w:t>22. Choosing Between Trapezoidal and Simpson's Rule</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70AD47"/>
          </w:tcPr>
          <w:p>
            <w:pPr>
              <w:jc w:val="center"/>
            </w:pPr>
            <w:r>
              <w:rPr>
                <w:b/>
                <w:color w:val="FFFFFF"/>
              </w:rPr>
              <w:t>Method</w:t>
            </w:r>
          </w:p>
        </w:tc>
        <w:tc>
          <w:tcPr>
            <w:tcW w:type="dxa" w:w="3456"/>
            <w:shd w:fill="70AD47"/>
          </w:tcPr>
          <w:p>
            <w:pPr>
              <w:jc w:val="center"/>
            </w:pPr>
            <w:r>
              <w:rPr>
                <w:b/>
                <w:color w:val="FFFFFF"/>
              </w:rPr>
              <w:t>Main Requirement</w:t>
            </w:r>
          </w:p>
        </w:tc>
        <w:tc>
          <w:tcPr>
            <w:tcW w:type="dxa" w:w="3456"/>
            <w:shd w:fill="70AD47"/>
          </w:tcPr>
          <w:p>
            <w:pPr>
              <w:jc w:val="center"/>
            </w:pPr>
            <w:r>
              <w:rPr>
                <w:b/>
                <w:color w:val="FFFFFF"/>
              </w:rPr>
              <w:t>Key Idea</w:t>
            </w:r>
          </w:p>
        </w:tc>
      </w:tr>
      <w:tr>
        <w:tc>
          <w:tcPr>
            <w:tcW w:type="dxa" w:w="3456"/>
            <w:shd w:fill="E2F0D9"/>
          </w:tcPr>
          <w:p>
            <w:r>
              <w:t>Trapezoidal Rule</w:t>
            </w:r>
          </w:p>
        </w:tc>
        <w:tc>
          <w:tcPr>
            <w:tcW w:type="dxa" w:w="3456"/>
            <w:shd w:fill="FFFFFF"/>
          </w:tcPr>
          <w:p>
            <w:r>
              <w:t>Equal interval spacing is used in the standard formula</w:t>
            </w:r>
          </w:p>
        </w:tc>
        <w:tc>
          <w:tcPr>
            <w:tcW w:type="dxa" w:w="3456"/>
            <w:shd w:fill="FFFFFF"/>
          </w:tcPr>
          <w:p>
            <w:r>
              <w:t>Treats each strip approximately as a trapezium</w:t>
            </w:r>
          </w:p>
        </w:tc>
      </w:tr>
      <w:tr>
        <w:tc>
          <w:tcPr>
            <w:tcW w:type="dxa" w:w="3456"/>
            <w:shd w:fill="E2F0D9"/>
          </w:tcPr>
          <w:p>
            <w:r>
              <w:t>Simpson's 1/3 Rule</w:t>
            </w:r>
          </w:p>
        </w:tc>
        <w:tc>
          <w:tcPr>
            <w:tcW w:type="dxa" w:w="3456"/>
            <w:shd w:fill="FFFFFF"/>
          </w:tcPr>
          <w:p>
            <w:r>
              <w:t>Equal intervals and an even number of intervals</w:t>
            </w:r>
          </w:p>
        </w:tc>
        <w:tc>
          <w:tcPr>
            <w:tcW w:type="dxa" w:w="3456"/>
            <w:shd w:fill="FFFFFF"/>
          </w:tcPr>
          <w:p>
            <w:r>
              <w:t>Uses a weighted combination of offsets</w:t>
            </w:r>
          </w:p>
        </w:tc>
      </w:tr>
    </w:tbl>
    <w:p>
      <w:pPr>
        <w:spacing w:before="160" w:after="80"/>
      </w:pPr>
      <w:r>
        <w:rPr>
          <w:b/>
          <w:color w:val="70AD47"/>
          <w:sz w:val="30"/>
        </w:rPr>
        <w:t>23. Tie Line</w:t>
      </w:r>
    </w:p>
    <w:p>
      <w:pPr>
        <w:spacing w:after="60"/>
      </w:pPr>
      <w:r>
        <w:t>A tie line is a subsidiary line joining two points on the main survey lines. It can help locate details that are not conveniently located from the main chain line.</w:t>
      </w:r>
    </w:p>
    <w:p>
      <w:pPr>
        <w:spacing w:after="60"/>
      </w:pPr>
      <w:r>
        <w:t>Tie lines also help provide additional checks on the accuracy of the survey.</w:t>
      </w:r>
    </w:p>
    <w:p>
      <w:pPr>
        <w:spacing w:before="160" w:after="80"/>
      </w:pPr>
      <w:r>
        <w:rPr>
          <w:b/>
          <w:color w:val="70AD47"/>
          <w:sz w:val="30"/>
        </w:rPr>
        <w:t>24. Check Line</w:t>
      </w:r>
    </w:p>
    <w:p>
      <w:pPr>
        <w:spacing w:after="60"/>
      </w:pPr>
      <w:r>
        <w:t>A check line, also called a proof line in some surveying contexts, is used to check the accuracy of the framework of the survey.</w:t>
      </w:r>
    </w:p>
    <w:p>
      <w:pPr>
        <w:spacing w:after="60"/>
      </w:pPr>
      <w:r>
        <w:t>A correctly measured check line should agree with the value obtained from the corresponding measurements and geometry of the survey.</w:t>
      </w:r>
    </w:p>
    <w:p>
      <w:pPr>
        <w:spacing w:before="160" w:after="80"/>
      </w:pPr>
      <w:r>
        <w:rPr>
          <w:b/>
          <w:color w:val="70AD47"/>
          <w:sz w:val="30"/>
        </w:rPr>
        <w:t>25. Important Field Book Conventions</w:t>
      </w:r>
    </w:p>
    <w:p>
      <w:pPr>
        <w:spacing w:after="60"/>
      </w:pPr>
      <w:r>
        <w:t>• The chain line should be shown clearly.</w:t>
      </w:r>
    </w:p>
    <w:p>
      <w:pPr>
        <w:spacing w:after="60"/>
      </w:pPr>
      <w:r>
        <w:t>• Chainages should be written in their proper sequence.</w:t>
      </w:r>
    </w:p>
    <w:p>
      <w:pPr>
        <w:spacing w:after="60"/>
      </w:pPr>
      <w:r>
        <w:t>• Offsets should be shown on the correct side of the chain line.</w:t>
      </w:r>
    </w:p>
    <w:p>
      <w:pPr>
        <w:spacing w:after="60"/>
      </w:pPr>
      <w:r>
        <w:t>• Perpendicular offsets should be clearly distinguished from oblique offsets.</w:t>
      </w:r>
    </w:p>
    <w:p>
      <w:pPr>
        <w:spacing w:after="60"/>
      </w:pPr>
      <w:r>
        <w:t>• Important objects should be labelled.</w:t>
      </w:r>
    </w:p>
    <w:p>
      <w:pPr>
        <w:spacing w:after="60"/>
      </w:pPr>
      <w:r>
        <w:t>• Measurements should be recorded using the same unit.</w:t>
      </w:r>
    </w:p>
    <w:p>
      <w:pPr>
        <w:spacing w:after="60"/>
      </w:pPr>
      <w:r>
        <w:t>• A rough sketch should be clear enough to identify the feature later.</w:t>
      </w:r>
    </w:p>
    <w:p>
      <w:pPr>
        <w:spacing w:before="160" w:after="80"/>
      </w:pPr>
      <w:r>
        <w:rPr>
          <w:b/>
          <w:color w:val="70AD47"/>
          <w:sz w:val="30"/>
        </w:rPr>
        <w:t>26. Detailed Solved Examples</w:t>
      </w:r>
    </w:p>
    <w:p>
      <w:pPr>
        <w:spacing w:before="140"/>
      </w:pPr>
      <w:r>
        <w:rPr>
          <w:b/>
          <w:color w:val="C0006F"/>
          <w:sz w:val="26"/>
        </w:rPr>
        <w:t>Example 4</w:t>
      </w:r>
    </w:p>
    <w:p>
      <w:r>
        <w:rPr>
          <w:b/>
        </w:rPr>
        <w:t>A surveyor records an offset of 6 m at chainage 25 m. What does this entry mean?</w:t>
      </w:r>
    </w:p>
    <w:p>
      <w:pPr>
        <w:spacing w:after="40"/>
        <w:ind w:left="259"/>
      </w:pPr>
      <w:r>
        <w:t>The chainage 25 m means the observation point is 25 m from the starting station along the chain line.</w:t>
      </w:r>
    </w:p>
    <w:p>
      <w:pPr>
        <w:spacing w:after="40"/>
        <w:ind w:left="259"/>
      </w:pPr>
      <w:r>
        <w:t>The offset 6 m means the boundary or feature is 6 m from the chain line at that chainage.</w:t>
      </w:r>
    </w:p>
    <w:p>
      <w:pPr>
        <w:spacing w:after="40"/>
        <w:ind w:left="259"/>
      </w:pPr>
      <w:r>
        <w:t>If the offset is perpendicular, it is measured at 90° to the chain line.</w:t>
      </w:r>
    </w:p>
    <w:p>
      <w:pPr>
        <w:ind w:left="259"/>
      </w:pPr>
      <w:r>
        <w:rPr>
          <w:b/>
          <w:color w:val="006633"/>
        </w:rPr>
        <w:t>Answer: Feature is 6 m from the chain line at chainage 25 m</w:t>
      </w:r>
    </w:p>
    <w:p>
      <w:pPr>
        <w:spacing w:before="140"/>
      </w:pPr>
      <w:r>
        <w:rPr>
          <w:b/>
          <w:color w:val="C0006F"/>
          <w:sz w:val="26"/>
        </w:rPr>
        <w:t>Example 5</w:t>
      </w:r>
    </w:p>
    <w:p>
      <w:r>
        <w:rPr>
          <w:b/>
        </w:rPr>
        <w:t>At chainage 40 m, the perpendicular offset to a boundary is 9 m. At chainage 55 m, it is 12 m. What is the change in offset?</w:t>
      </w:r>
    </w:p>
    <w:p>
      <w:pPr>
        <w:spacing w:after="40"/>
        <w:ind w:left="259"/>
      </w:pPr>
      <w:r>
        <w:t>Change = 12 − 9.</w:t>
      </w:r>
    </w:p>
    <w:p>
      <w:pPr>
        <w:spacing w:after="40"/>
        <w:ind w:left="259"/>
      </w:pPr>
      <w:r>
        <w:t>Change = 3 m.</w:t>
      </w:r>
    </w:p>
    <w:p>
      <w:pPr>
        <w:ind w:left="259"/>
      </w:pPr>
      <w:r>
        <w:rPr>
          <w:b/>
          <w:color w:val="006633"/>
        </w:rPr>
        <w:t>Answer: 3 m</w:t>
      </w:r>
    </w:p>
    <w:p>
      <w:pPr>
        <w:spacing w:before="140"/>
      </w:pPr>
      <w:r>
        <w:rPr>
          <w:b/>
          <w:color w:val="C0006F"/>
          <w:sz w:val="26"/>
        </w:rPr>
        <w:t>Example 6</w:t>
      </w:r>
    </w:p>
    <w:p>
      <w:r>
        <w:rPr>
          <w:b/>
        </w:rPr>
        <w:t>Offsets at equal 5 m intervals are 3 m, 5 m, 7 m and 4 m. Find the area by the trapezoidal rule.</w:t>
      </w:r>
    </w:p>
    <w:p>
      <w:pPr>
        <w:spacing w:after="40"/>
        <w:ind w:left="259"/>
      </w:pPr>
      <w:r>
        <w:t>d = 5 m.</w:t>
      </w:r>
    </w:p>
    <w:p>
      <w:pPr>
        <w:spacing w:after="40"/>
        <w:ind w:left="259"/>
      </w:pPr>
      <w:r>
        <w:t>First + last = 3 + 4 = 7.</w:t>
      </w:r>
    </w:p>
    <w:p>
      <w:pPr>
        <w:spacing w:after="40"/>
        <w:ind w:left="259"/>
      </w:pPr>
      <w:r>
        <w:t>Intermediate sum = 5 + 7 = 12.</w:t>
      </w:r>
    </w:p>
    <w:p>
      <w:pPr>
        <w:spacing w:after="40"/>
        <w:ind w:left="259"/>
      </w:pPr>
      <w:r>
        <w:t>Area = 5/2 [7 + 2(12)].</w:t>
      </w:r>
    </w:p>
    <w:p>
      <w:pPr>
        <w:spacing w:after="40"/>
        <w:ind w:left="259"/>
      </w:pPr>
      <w:r>
        <w:t>Area = 2.5 × 31 = 77.5 m².</w:t>
      </w:r>
    </w:p>
    <w:p>
      <w:pPr>
        <w:ind w:left="259"/>
      </w:pPr>
      <w:r>
        <w:rPr>
          <w:b/>
          <w:color w:val="006633"/>
        </w:rPr>
        <w:t>Answer: 77.5 m²</w:t>
      </w:r>
    </w:p>
    <w:p>
      <w:pPr>
        <w:spacing w:before="140"/>
      </w:pPr>
      <w:r>
        <w:rPr>
          <w:b/>
          <w:color w:val="C0006F"/>
          <w:sz w:val="26"/>
        </w:rPr>
        <w:t>Example 7</w:t>
      </w:r>
    </w:p>
    <w:p>
      <w:r>
        <w:rPr>
          <w:b/>
        </w:rPr>
        <w:t>Offsets at equal 4 m intervals are 2 m, 3 m, 5 m, 4 m and 2 m. Find the area by Simpson's one-third rule.</w:t>
      </w:r>
    </w:p>
    <w:p>
      <w:pPr>
        <w:spacing w:after="40"/>
        <w:ind w:left="259"/>
      </w:pPr>
      <w:r>
        <w:t>There are 4 intervals, so Simpson's rule is applicable.</w:t>
      </w:r>
    </w:p>
    <w:p>
      <w:pPr>
        <w:spacing w:after="40"/>
        <w:ind w:left="259"/>
      </w:pPr>
      <w:r>
        <w:t>First + last = 2 + 2 = 4.</w:t>
      </w:r>
    </w:p>
    <w:p>
      <w:pPr>
        <w:spacing w:after="40"/>
        <w:ind w:left="259"/>
      </w:pPr>
      <w:r>
        <w:t>Odd-position interior offsets = 3 + 4 = 7.</w:t>
      </w:r>
    </w:p>
    <w:p>
      <w:pPr>
        <w:spacing w:after="40"/>
        <w:ind w:left="259"/>
      </w:pPr>
      <w:r>
        <w:t>Even-position interior offset = 5.</w:t>
      </w:r>
    </w:p>
    <w:p>
      <w:pPr>
        <w:spacing w:after="40"/>
        <w:ind w:left="259"/>
      </w:pPr>
      <w:r>
        <w:t>Area = 4/3 [4 + 4(7) + 2(5)].</w:t>
      </w:r>
    </w:p>
    <w:p>
      <w:pPr>
        <w:spacing w:after="40"/>
        <w:ind w:left="259"/>
      </w:pPr>
      <w:r>
        <w:t>Area = 4/3 × 42 = 56 m².</w:t>
      </w:r>
    </w:p>
    <w:p>
      <w:pPr>
        <w:ind w:left="259"/>
      </w:pPr>
      <w:r>
        <w:rPr>
          <w:b/>
          <w:color w:val="006633"/>
        </w:rPr>
        <w:t>Answer: 56 m²</w:t>
      </w:r>
    </w:p>
    <w:p>
      <w:pPr>
        <w:spacing w:before="140"/>
      </w:pPr>
      <w:r>
        <w:rPr>
          <w:b/>
          <w:color w:val="C0006F"/>
          <w:sz w:val="26"/>
        </w:rPr>
        <w:t>Example 8</w:t>
      </w:r>
    </w:p>
    <w:p>
      <w:r>
        <w:rPr>
          <w:b/>
        </w:rPr>
        <w:t>A boundary has offsets 4 m, 6 m, 8 m and 5 m at equal intervals of 10 m. Find the trapezoidal area.</w:t>
      </w:r>
    </w:p>
    <w:p>
      <w:pPr>
        <w:spacing w:after="40"/>
        <w:ind w:left="259"/>
      </w:pPr>
      <w:r>
        <w:t>First + last = 4 + 5 = 9.</w:t>
      </w:r>
    </w:p>
    <w:p>
      <w:pPr>
        <w:spacing w:after="40"/>
        <w:ind w:left="259"/>
      </w:pPr>
      <w:r>
        <w:t>Intermediate sum = 6 + 8 = 14.</w:t>
      </w:r>
    </w:p>
    <w:p>
      <w:pPr>
        <w:spacing w:after="40"/>
        <w:ind w:left="259"/>
      </w:pPr>
      <w:r>
        <w:t>Area = 10/2 [9 + 2(14)].</w:t>
      </w:r>
    </w:p>
    <w:p>
      <w:pPr>
        <w:spacing w:after="40"/>
        <w:ind w:left="259"/>
      </w:pPr>
      <w:r>
        <w:t>Area = 5 × 37 = 185 m².</w:t>
      </w:r>
    </w:p>
    <w:p>
      <w:pPr>
        <w:ind w:left="259"/>
      </w:pPr>
      <w:r>
        <w:rPr>
          <w:b/>
          <w:color w:val="006633"/>
        </w:rPr>
        <w:t>Answer: 185 m²</w:t>
      </w:r>
    </w:p>
    <w:p>
      <w:pPr>
        <w:spacing w:before="140"/>
      </w:pPr>
      <w:r>
        <w:rPr>
          <w:b/>
          <w:color w:val="C0006F"/>
          <w:sz w:val="26"/>
        </w:rPr>
        <w:t>Example 9</w:t>
      </w:r>
    </w:p>
    <w:p>
      <w:r>
        <w:rPr>
          <w:b/>
        </w:rPr>
        <w:t>Why are perpendicular offsets generally preferred over oblique offsets?</w:t>
      </w:r>
    </w:p>
    <w:p>
      <w:pPr>
        <w:spacing w:after="40"/>
        <w:ind w:left="259"/>
      </w:pPr>
      <w:r>
        <w:t>A perpendicular offset has a fixed 90° relationship with the survey line.</w:t>
      </w:r>
    </w:p>
    <w:p>
      <w:pPr>
        <w:spacing w:after="40"/>
        <w:ind w:left="259"/>
      </w:pPr>
      <w:r>
        <w:t>This makes the location of the boundary easier to measure and plot accurately.</w:t>
      </w:r>
    </w:p>
    <w:p>
      <w:pPr>
        <w:spacing w:after="40"/>
        <w:ind w:left="259"/>
      </w:pPr>
      <w:r>
        <w:t>Therefore perpendicular offsets are generally preferred when they are practical.</w:t>
      </w:r>
    </w:p>
    <w:p>
      <w:pPr>
        <w:ind w:left="259"/>
      </w:pPr>
      <w:r>
        <w:rPr>
          <w:b/>
          <w:color w:val="006633"/>
        </w:rPr>
        <w:t>Answer: They are simpler to measure and plot accurately</w:t>
      </w:r>
    </w:p>
    <w:p>
      <w:pPr>
        <w:spacing w:before="140"/>
      </w:pPr>
      <w:r>
        <w:rPr>
          <w:b/>
          <w:color w:val="C0006F"/>
          <w:sz w:val="26"/>
        </w:rPr>
        <w:t>Example 10</w:t>
      </w:r>
    </w:p>
    <w:p>
      <w:r>
        <w:rPr>
          <w:b/>
        </w:rPr>
        <w:t>A survey line is 100 m long. A point has a chainage of 72 m. How far is the point from the end station?</w:t>
      </w:r>
    </w:p>
    <w:p>
      <w:pPr>
        <w:spacing w:after="40"/>
        <w:ind w:left="259"/>
      </w:pPr>
      <w:r>
        <w:t>Distance from the starting point = 72 m.</w:t>
      </w:r>
    </w:p>
    <w:p>
      <w:pPr>
        <w:spacing w:after="40"/>
        <w:ind w:left="259"/>
      </w:pPr>
      <w:r>
        <w:t>Remaining distance = 100 − 72 = 28 m.</w:t>
      </w:r>
    </w:p>
    <w:p>
      <w:pPr>
        <w:ind w:left="259"/>
      </w:pPr>
      <w:r>
        <w:rPr>
          <w:b/>
          <w:color w:val="006633"/>
        </w:rPr>
        <w:t>Answer: 28 m</w:t>
      </w:r>
    </w:p>
    <w:p>
      <w:pPr>
        <w:spacing w:before="140"/>
      </w:pPr>
      <w:r>
        <w:rPr>
          <w:b/>
          <w:color w:val="C0006F"/>
          <w:sz w:val="26"/>
        </w:rPr>
        <w:t>Example 11</w:t>
      </w:r>
    </w:p>
    <w:p>
      <w:r>
        <w:rPr>
          <w:b/>
        </w:rPr>
        <w:t>A rectangular plot is 40 m long and 25 m wide. If its area is calculated from the field measurements, what should be the expected area?</w:t>
      </w:r>
    </w:p>
    <w:p>
      <w:pPr>
        <w:spacing w:after="40"/>
        <w:ind w:left="259"/>
      </w:pPr>
      <w:r>
        <w:t>For a rectangle, area = length × breadth.</w:t>
      </w:r>
    </w:p>
    <w:p>
      <w:pPr>
        <w:spacing w:after="40"/>
        <w:ind w:left="259"/>
      </w:pPr>
      <w:r>
        <w:t>Area = 40 × 25 = 1000 m².</w:t>
      </w:r>
    </w:p>
    <w:p>
      <w:pPr>
        <w:ind w:left="259"/>
      </w:pPr>
      <w:r>
        <w:rPr>
          <w:b/>
          <w:color w:val="006633"/>
        </w:rPr>
        <w:t>Answer: 1000 m²</w:t>
      </w:r>
    </w:p>
    <w:p>
      <w:pPr>
        <w:spacing w:before="140"/>
      </w:pPr>
      <w:r>
        <w:rPr>
          <w:b/>
          <w:color w:val="C0006F"/>
          <w:sz w:val="26"/>
        </w:rPr>
        <w:t>Example 12</w:t>
      </w:r>
    </w:p>
    <w:p>
      <w:r>
        <w:rPr>
          <w:b/>
        </w:rPr>
        <w:t>Why should field observations be recorded immediately?</w:t>
      </w:r>
    </w:p>
    <w:p>
      <w:pPr>
        <w:spacing w:after="40"/>
        <w:ind w:left="259"/>
      </w:pPr>
      <w:r>
        <w:t>A field book is a record of actual measurements.</w:t>
      </w:r>
    </w:p>
    <w:p>
      <w:pPr>
        <w:spacing w:after="40"/>
        <w:ind w:left="259"/>
      </w:pPr>
      <w:r>
        <w:t>Recording immediately reduces the risk of forgetting, reversing or incorrectly copying observations.</w:t>
      </w:r>
    </w:p>
    <w:p>
      <w:pPr>
        <w:spacing w:after="40"/>
        <w:ind w:left="259"/>
      </w:pPr>
      <w:r>
        <w:t>It also makes the later plotting and area calculation more reliable.</w:t>
      </w:r>
    </w:p>
    <w:p>
      <w:pPr>
        <w:ind w:left="259"/>
      </w:pPr>
      <w:r>
        <w:rPr>
          <w:b/>
          <w:color w:val="006633"/>
        </w:rPr>
        <w:t>Answer: To preserve accurate field observations</w:t>
      </w:r>
    </w:p>
    <w:p>
      <w:pPr>
        <w:spacing w:before="160" w:after="80"/>
      </w:pPr>
      <w:r>
        <w:rPr>
          <w:b/>
          <w:color w:val="70AD47"/>
          <w:sz w:val="30"/>
        </w:rPr>
        <w:t>27. Common Mistakes</w:t>
      </w:r>
    </w:p>
    <w:p>
      <w:pPr>
        <w:spacing w:after="60"/>
      </w:pPr>
      <w:r>
        <w:t>• Do not confuse chainage with offset. Chainage is measured along the chain line; offset is measured away from it.</w:t>
      </w:r>
    </w:p>
    <w:p>
      <w:pPr>
        <w:spacing w:after="60"/>
      </w:pPr>
      <w:r>
        <w:t>• Do not treat an oblique offset as a perpendicular offset.</w:t>
      </w:r>
    </w:p>
    <w:p>
      <w:pPr>
        <w:spacing w:after="60"/>
      </w:pPr>
      <w:r>
        <w:t>• Do not mix metres and centimetres in the same calculation.</w:t>
      </w:r>
    </w:p>
    <w:p>
      <w:pPr>
        <w:spacing w:after="60"/>
      </w:pPr>
      <w:r>
        <w:t>• Do not apply Simpson's one-third rule when the number of intervals is odd.</w:t>
      </w:r>
    </w:p>
    <w:p>
      <w:pPr>
        <w:spacing w:after="60"/>
      </w:pPr>
      <w:r>
        <w:t>• For the trapezoidal rule, remember that intermediate offsets have coefficient 2.</w:t>
      </w:r>
    </w:p>
    <w:p>
      <w:pPr>
        <w:spacing w:after="60"/>
      </w:pPr>
      <w:r>
        <w:t>• For Simpson's rule, remember the alternating coefficients 4 and 2.</w:t>
      </w:r>
    </w:p>
    <w:p>
      <w:pPr>
        <w:spacing w:after="60"/>
      </w:pPr>
      <w:r>
        <w:t>• Do not change the order of field observations while copying them into a final plan.</w:t>
      </w:r>
    </w:p>
    <w:p>
      <w:pPr>
        <w:spacing w:before="160" w:after="80"/>
      </w:pPr>
      <w:r>
        <w:rPr>
          <w:b/>
          <w:color w:val="70AD47"/>
          <w:sz w:val="30"/>
        </w:rPr>
        <w:t>28. Quick Revision Table</w:t>
      </w:r>
    </w:p>
    <w:tbl>
      <w:tblPr>
        <w:tblStyle w:val="TableGrid"/>
        <w:tblW w:type="auto" w:w="0"/>
        <w:jc w:val="center"/>
        <w:tblLook w:firstColumn="1" w:firstRow="1" w:lastColumn="0" w:lastRow="0" w:noHBand="0" w:noVBand="1" w:val="04A0"/>
      </w:tblPr>
      <w:tblGrid>
        <w:gridCol w:w="5184"/>
        <w:gridCol w:w="5184"/>
      </w:tblGrid>
      <w:tr>
        <w:tc>
          <w:tcPr>
            <w:tcW w:type="dxa" w:w="5184"/>
            <w:shd w:fill="BF9000"/>
          </w:tcPr>
          <w:p>
            <w:pPr>
              <w:jc w:val="center"/>
            </w:pPr>
            <w:r>
              <w:rPr>
                <w:b/>
                <w:color w:val="FFFFFF"/>
              </w:rPr>
              <w:t>Term / Method</w:t>
            </w:r>
          </w:p>
        </w:tc>
        <w:tc>
          <w:tcPr>
            <w:tcW w:type="dxa" w:w="5184"/>
            <w:shd w:fill="BF9000"/>
          </w:tcPr>
          <w:p>
            <w:pPr>
              <w:jc w:val="center"/>
            </w:pPr>
            <w:r>
              <w:rPr>
                <w:b/>
                <w:color w:val="FFFFFF"/>
              </w:rPr>
              <w:t>Key Point</w:t>
            </w:r>
          </w:p>
        </w:tc>
      </w:tr>
      <w:tr>
        <w:tc>
          <w:tcPr>
            <w:tcW w:type="dxa" w:w="5184"/>
            <w:shd w:fill="FFF2CC"/>
          </w:tcPr>
          <w:p>
            <w:r>
              <w:rPr>
                <w:b/>
              </w:rPr>
              <w:t>Chain line</w:t>
            </w:r>
          </w:p>
        </w:tc>
        <w:tc>
          <w:tcPr>
            <w:tcW w:type="dxa" w:w="5184"/>
          </w:tcPr>
          <w:p>
            <w:r>
              <w:t>Main reference line for measurements</w:t>
            </w:r>
          </w:p>
        </w:tc>
      </w:tr>
      <w:tr>
        <w:tc>
          <w:tcPr>
            <w:tcW w:type="dxa" w:w="5184"/>
            <w:shd w:fill="FFF2CC"/>
          </w:tcPr>
          <w:p>
            <w:r>
              <w:rPr>
                <w:b/>
              </w:rPr>
              <w:t>Station</w:t>
            </w:r>
          </w:p>
        </w:tc>
        <w:tc>
          <w:tcPr>
            <w:tcW w:type="dxa" w:w="5184"/>
          </w:tcPr>
          <w:p>
            <w:r>
              <w:t>Fixed point on the survey line</w:t>
            </w:r>
          </w:p>
        </w:tc>
      </w:tr>
      <w:tr>
        <w:tc>
          <w:tcPr>
            <w:tcW w:type="dxa" w:w="5184"/>
            <w:shd w:fill="FFF2CC"/>
          </w:tcPr>
          <w:p>
            <w:r>
              <w:rPr>
                <w:b/>
              </w:rPr>
              <w:t>Chainage</w:t>
            </w:r>
          </w:p>
        </w:tc>
        <w:tc>
          <w:tcPr>
            <w:tcW w:type="dxa" w:w="5184"/>
          </w:tcPr>
          <w:p>
            <w:r>
              <w:t>Distance along the chain line from the starting point</w:t>
            </w:r>
          </w:p>
        </w:tc>
      </w:tr>
      <w:tr>
        <w:tc>
          <w:tcPr>
            <w:tcW w:type="dxa" w:w="5184"/>
            <w:shd w:fill="FFF2CC"/>
          </w:tcPr>
          <w:p>
            <w:r>
              <w:rPr>
                <w:b/>
              </w:rPr>
              <w:t>Offset</w:t>
            </w:r>
          </w:p>
        </w:tc>
        <w:tc>
          <w:tcPr>
            <w:tcW w:type="dxa" w:w="5184"/>
          </w:tcPr>
          <w:p>
            <w:r>
              <w:t>Lateral measurement from the chain line</w:t>
            </w:r>
          </w:p>
        </w:tc>
      </w:tr>
      <w:tr>
        <w:tc>
          <w:tcPr>
            <w:tcW w:type="dxa" w:w="5184"/>
            <w:shd w:fill="FFF2CC"/>
          </w:tcPr>
          <w:p>
            <w:r>
              <w:rPr>
                <w:b/>
              </w:rPr>
              <w:t>Perpendicular offset</w:t>
            </w:r>
          </w:p>
        </w:tc>
        <w:tc>
          <w:tcPr>
            <w:tcW w:type="dxa" w:w="5184"/>
          </w:tcPr>
          <w:p>
            <w:r>
              <w:t>Offset at 90° to chain line</w:t>
            </w:r>
          </w:p>
        </w:tc>
      </w:tr>
      <w:tr>
        <w:tc>
          <w:tcPr>
            <w:tcW w:type="dxa" w:w="5184"/>
            <w:shd w:fill="FFF2CC"/>
          </w:tcPr>
          <w:p>
            <w:r>
              <w:rPr>
                <w:b/>
              </w:rPr>
              <w:t>Tie line</w:t>
            </w:r>
          </w:p>
        </w:tc>
        <w:tc>
          <w:tcPr>
            <w:tcW w:type="dxa" w:w="5184"/>
          </w:tcPr>
          <w:p>
            <w:r>
              <w:t>Subsidiary line joining survey points</w:t>
            </w:r>
          </w:p>
        </w:tc>
      </w:tr>
      <w:tr>
        <w:tc>
          <w:tcPr>
            <w:tcW w:type="dxa" w:w="5184"/>
            <w:shd w:fill="FFF2CC"/>
          </w:tcPr>
          <w:p>
            <w:r>
              <w:rPr>
                <w:b/>
              </w:rPr>
              <w:t>Check line</w:t>
            </w:r>
          </w:p>
        </w:tc>
        <w:tc>
          <w:tcPr>
            <w:tcW w:type="dxa" w:w="5184"/>
          </w:tcPr>
          <w:p>
            <w:r>
              <w:t>Line used to check survey accuracy</w:t>
            </w:r>
          </w:p>
        </w:tc>
      </w:tr>
      <w:tr>
        <w:tc>
          <w:tcPr>
            <w:tcW w:type="dxa" w:w="5184"/>
            <w:shd w:fill="FFF2CC"/>
          </w:tcPr>
          <w:p>
            <w:r>
              <w:rPr>
                <w:b/>
              </w:rPr>
              <w:t>Trapezoidal rule</w:t>
            </w:r>
          </w:p>
        </w:tc>
        <w:tc>
          <w:tcPr>
            <w:tcW w:type="dxa" w:w="5184"/>
          </w:tcPr>
          <w:p>
            <w:r>
              <w:t>d/2 [first + last + 2(sum of middle offsets)]</w:t>
            </w:r>
          </w:p>
        </w:tc>
      </w:tr>
      <w:tr>
        <w:tc>
          <w:tcPr>
            <w:tcW w:type="dxa" w:w="5184"/>
            <w:shd w:fill="FFF2CC"/>
          </w:tcPr>
          <w:p>
            <w:r>
              <w:rPr>
                <w:b/>
              </w:rPr>
              <w:t>Simpson's 1/3 rule</w:t>
            </w:r>
          </w:p>
        </w:tc>
        <w:tc>
          <w:tcPr>
            <w:tcW w:type="dxa" w:w="5184"/>
          </w:tcPr>
          <w:p>
            <w:r>
              <w:t>d/3 [first + last + 4(odd interiors) + 2(even interiors)]</w:t>
            </w:r>
          </w:p>
        </w:tc>
      </w:tr>
    </w:tbl>
    <w:p>
      <w:pPr>
        <w:spacing w:before="160" w:after="80"/>
      </w:pPr>
      <w:r>
        <w:rPr>
          <w:b/>
          <w:color w:val="70AD47"/>
          <w:sz w:val="30"/>
        </w:rPr>
        <w:t>29. Formula Sheet</w:t>
      </w:r>
    </w:p>
    <w:p>
      <w:pPr>
        <w:jc w:val="center"/>
      </w:pPr>
      <w:r>
        <w:rPr>
          <w:b/>
          <w:color w:val="BF9000"/>
          <w:sz w:val="24"/>
        </w:rPr>
        <w:t>Trapezoidal Rule: A = d/2 [O₁ + Oₙ + 2(O₂ + ... + Oₙ₋₁)]</w:t>
      </w:r>
    </w:p>
    <w:p>
      <w:pPr>
        <w:jc w:val="center"/>
      </w:pPr>
      <w:r>
        <w:rPr>
          <w:b/>
          <w:color w:val="BF9000"/>
          <w:sz w:val="24"/>
        </w:rPr>
        <w:t>Simpson's 1/3 Rule: A = d/3 [O₁ + Oₙ + 4(sum of odd interior offsets) + 2(sum of even interior offsets)]</w:t>
      </w:r>
    </w:p>
    <w:p>
      <w:pPr>
        <w:jc w:val="center"/>
      </w:pPr>
      <w:r>
        <w:rPr>
          <w:b/>
          <w:color w:val="BF9000"/>
          <w:sz w:val="24"/>
        </w:rPr>
        <w:t>Chainage = Distance along the chain line from the starting station</w:t>
      </w:r>
    </w:p>
    <w:p>
      <w:pPr>
        <w:jc w:val="center"/>
      </w:pPr>
      <w:r>
        <w:rPr>
          <w:b/>
          <w:color w:val="BF9000"/>
          <w:sz w:val="24"/>
        </w:rPr>
        <w:t>Perpendicular offset = 90° to the chain line</w:t>
      </w:r>
    </w:p>
    <w:p>
      <w:pPr>
        <w:spacing w:after="60"/>
      </w:pPr>
      <w:r>
        <w:t>The central idea of field-book problems is to understand where every measurement is taken. Chainage tells you the position along the survey line, while the offset tells you how far the boundary or feature lies from that line.</w:t>
      </w:r>
    </w:p>
    <w:p>
      <w:pPr>
        <w:spacing w:before="160" w:after="80"/>
      </w:pPr>
      <w:r>
        <w:rPr>
          <w:b/>
          <w:color w:val="70AD47"/>
          <w:sz w:val="30"/>
        </w:rPr>
        <w:t>30. Final Revision</w:t>
      </w:r>
    </w:p>
    <w:p>
      <w:pPr>
        <w:spacing w:after="60"/>
      </w:pPr>
      <w:r>
        <w:t>A field book is the working record of a survey. Accurate chainages, offsets and descriptions are essential because the final plan and area calculation depend directly on these observations.</w:t>
      </w:r>
    </w:p>
    <w:p>
      <w:pPr>
        <w:spacing w:after="60"/>
      </w:pPr>
      <w:r>
        <w:t>For area calculations using offsets, first check whether the intervals are equal and then select the appropriate method. Always write the formula before substituting values and keep the units consistent.</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Mensuration (2D &amp; 3D) – Field Book | Study Notes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2D2D2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